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12DDCA00" w:rsidR="00FE067E" w:rsidRDefault="002F6E1C" w:rsidP="002010BF">
      <w:pPr>
        <w:pStyle w:val="TitlePageOrigin"/>
      </w:pPr>
      <w:r>
        <w:t xml:space="preserve"> </w:t>
      </w:r>
      <w:r w:rsidR="00CD36CF">
        <w:t>WEST virginia legislature</w:t>
      </w:r>
    </w:p>
    <w:p w14:paraId="5017BC82" w14:textId="604BB178" w:rsidR="00CD36CF" w:rsidRDefault="00CD36CF" w:rsidP="002010BF">
      <w:pPr>
        <w:pStyle w:val="TitlePageSession"/>
      </w:pPr>
      <w:r>
        <w:t>20</w:t>
      </w:r>
      <w:r w:rsidR="00081D6D">
        <w:t>2</w:t>
      </w:r>
      <w:r w:rsidR="00CC26D0">
        <w:t>2</w:t>
      </w:r>
      <w:r>
        <w:t xml:space="preserve"> regular session</w:t>
      </w:r>
    </w:p>
    <w:p w14:paraId="39A7B080" w14:textId="77777777" w:rsidR="00CD36CF" w:rsidRDefault="00067E6C" w:rsidP="002010BF">
      <w:pPr>
        <w:pStyle w:val="TitlePageBillPrefix"/>
      </w:pPr>
      <w:sdt>
        <w:sdtPr>
          <w:tag w:val="IntroDate"/>
          <w:id w:val="-1236936958"/>
          <w:placeholder>
            <w:docPart w:val="90B3D1A7576343C8B832415A93B3A131"/>
          </w:placeholder>
          <w:text/>
        </w:sdtPr>
        <w:sdtEndPr/>
        <w:sdtContent>
          <w:r w:rsidR="00AC3B58">
            <w:t>Committee Substitute</w:t>
          </w:r>
        </w:sdtContent>
      </w:sdt>
    </w:p>
    <w:p w14:paraId="712B0034" w14:textId="77777777" w:rsidR="00AC3B58" w:rsidRPr="00AC3B58" w:rsidRDefault="00AC3B58" w:rsidP="002010BF">
      <w:pPr>
        <w:pStyle w:val="TitlePageBillPrefix"/>
      </w:pPr>
      <w:r>
        <w:t>for</w:t>
      </w:r>
    </w:p>
    <w:p w14:paraId="19B3C5B3" w14:textId="22A3E9B3" w:rsidR="00CD36CF" w:rsidRDefault="00067E6C" w:rsidP="002010BF">
      <w:pPr>
        <w:pStyle w:val="BillNumber"/>
      </w:pPr>
      <w:sdt>
        <w:sdt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BC65A8">
            <w:t>House</w:t>
          </w:r>
        </w:sdtContent>
      </w:sdt>
      <w:r w:rsidR="00303684">
        <w:t xml:space="preserve"> </w:t>
      </w:r>
      <w:r w:rsidR="00CD36CF">
        <w:t xml:space="preserve">Bill </w:t>
      </w:r>
      <w:sdt>
        <w:sdtPr>
          <w:tag w:val="BNum"/>
          <w:id w:val="1645317809"/>
          <w:lock w:val="sdtLocked"/>
          <w:placeholder>
            <w:docPart w:val="8643667F598C40D0B74CA1FB5634A047"/>
          </w:placeholder>
          <w:text/>
        </w:sdtPr>
        <w:sdtEndPr/>
        <w:sdtContent>
          <w:r w:rsidR="00BC65A8" w:rsidRPr="00BC65A8">
            <w:t>4467</w:t>
          </w:r>
        </w:sdtContent>
      </w:sdt>
    </w:p>
    <w:p w14:paraId="363DBED7" w14:textId="77777777" w:rsidR="00BC65A8" w:rsidRDefault="00BC65A8" w:rsidP="002010BF">
      <w:pPr>
        <w:pStyle w:val="References"/>
        <w:rPr>
          <w:smallCaps/>
        </w:rPr>
      </w:pPr>
      <w:r>
        <w:rPr>
          <w:smallCaps/>
        </w:rPr>
        <w:t>By Delegates Hanshaw (Mr. Speaker), Summers, Toney, Rowan, Cooper, Anderson, Jennings, Queen, Young, Tully, and Clark</w:t>
      </w:r>
    </w:p>
    <w:p w14:paraId="5EE1EB42" w14:textId="6AC3D764" w:rsidR="00BC65A8" w:rsidRDefault="00CD36CF" w:rsidP="00BC65A8">
      <w:pPr>
        <w:pStyle w:val="References"/>
      </w:pPr>
      <w:r>
        <w:t>[</w:t>
      </w:r>
      <w:sdt>
        <w:sdtPr>
          <w:tag w:val="References"/>
          <w:id w:val="-1043047873"/>
          <w:placeholder>
            <w:docPart w:val="F8A5B938AF9947D8903309DD7DEBD1D1"/>
          </w:placeholder>
          <w:text w:multiLine="1"/>
        </w:sdtPr>
        <w:sdtEndPr/>
        <w:sdtContent>
          <w:r w:rsidR="00F80115">
            <w:t>Originating in the Committee on Finance; February 25, 2022.</w:t>
          </w:r>
        </w:sdtContent>
      </w:sdt>
      <w:r>
        <w:t>]</w:t>
      </w:r>
    </w:p>
    <w:p w14:paraId="0C3C8097" w14:textId="42D7F4F9" w:rsidR="00BC65A8" w:rsidRPr="000C0BE9" w:rsidRDefault="00BC65A8" w:rsidP="00BC65A8">
      <w:pPr>
        <w:pStyle w:val="TitleSection"/>
        <w:rPr>
          <w:color w:val="auto"/>
        </w:rPr>
      </w:pPr>
      <w:r w:rsidRPr="000C0BE9">
        <w:rPr>
          <w:color w:val="auto"/>
        </w:rPr>
        <w:lastRenderedPageBreak/>
        <w:t>A BILL to amend the Code of West Virginia, 1931, as amended</w:t>
      </w:r>
      <w:r w:rsidR="00767C4A">
        <w:rPr>
          <w:color w:val="auto"/>
        </w:rPr>
        <w:t>,</w:t>
      </w:r>
      <w:r w:rsidRPr="000C0BE9">
        <w:rPr>
          <w:color w:val="auto"/>
        </w:rPr>
        <w:t xml:space="preserve"> by adding thereto a new section, designated §18-5-</w:t>
      </w:r>
      <w:r w:rsidR="00767C4A">
        <w:rPr>
          <w:color w:val="auto"/>
        </w:rPr>
        <w:t>18d</w:t>
      </w:r>
      <w:r w:rsidRPr="000C0BE9">
        <w:rPr>
          <w:color w:val="auto"/>
        </w:rPr>
        <w:t xml:space="preserve">, relating to </w:t>
      </w:r>
      <w:r w:rsidR="00767C4A">
        <w:rPr>
          <w:color w:val="auto"/>
        </w:rPr>
        <w:t xml:space="preserve">establishing a model project to </w:t>
      </w:r>
      <w:r w:rsidR="004F3E03">
        <w:rPr>
          <w:color w:val="auto"/>
        </w:rPr>
        <w:t xml:space="preserve">provide </w:t>
      </w:r>
      <w:r w:rsidRPr="004F3E03">
        <w:rPr>
          <w:color w:val="auto"/>
        </w:rPr>
        <w:t>early childhood classroom assistant teacher</w:t>
      </w:r>
      <w:r w:rsidR="004F3E03" w:rsidRPr="004F3E03">
        <w:rPr>
          <w:color w:val="auto"/>
        </w:rPr>
        <w:t>s</w:t>
      </w:r>
      <w:r w:rsidRPr="004F3E03">
        <w:rPr>
          <w:color w:val="auto"/>
        </w:rPr>
        <w:t xml:space="preserve"> in certain grade levels and enrollment levels in said grade levels</w:t>
      </w:r>
      <w:r w:rsidR="004F3E03">
        <w:rPr>
          <w:color w:val="auto"/>
        </w:rPr>
        <w:t>.</w:t>
      </w:r>
    </w:p>
    <w:p w14:paraId="081DCA4C" w14:textId="77777777" w:rsidR="00BC65A8" w:rsidRPr="000C0BE9" w:rsidRDefault="00BC65A8" w:rsidP="00BC65A8">
      <w:pPr>
        <w:suppressLineNumbers/>
        <w:ind w:left="720" w:hanging="720"/>
        <w:jc w:val="both"/>
        <w:outlineLvl w:val="3"/>
        <w:rPr>
          <w:i/>
          <w:iCs/>
          <w:color w:val="auto"/>
        </w:rPr>
      </w:pPr>
      <w:r w:rsidRPr="000C0BE9">
        <w:rPr>
          <w:i/>
          <w:iCs/>
          <w:color w:val="auto"/>
        </w:rPr>
        <w:t>Be it enacted by the Legislature of West Virginia:</w:t>
      </w:r>
    </w:p>
    <w:p w14:paraId="79E66F61" w14:textId="77777777" w:rsidR="00BC65A8" w:rsidRPr="000C0BE9" w:rsidRDefault="00BC65A8" w:rsidP="00BC65A8">
      <w:pPr>
        <w:pStyle w:val="ChapterHeading"/>
        <w:rPr>
          <w:color w:val="auto"/>
        </w:rPr>
      </w:pPr>
      <w:r w:rsidRPr="000C0BE9">
        <w:rPr>
          <w:color w:val="auto"/>
        </w:rPr>
        <w:t>CHAPTER 18. EDUCATION.</w:t>
      </w:r>
    </w:p>
    <w:p w14:paraId="184BD36A" w14:textId="77777777" w:rsidR="00BC65A8" w:rsidRPr="000C0BE9" w:rsidRDefault="00BC65A8" w:rsidP="00BC65A8">
      <w:pPr>
        <w:pStyle w:val="ArticleHeading"/>
        <w:rPr>
          <w:color w:val="auto"/>
        </w:rPr>
      </w:pPr>
      <w:r w:rsidRPr="000C0BE9">
        <w:rPr>
          <w:color w:val="auto"/>
        </w:rPr>
        <w:t>ARTICLE 5. COUNTY BOARD OF EDUCATION.</w:t>
      </w:r>
    </w:p>
    <w:p w14:paraId="2FFA4C6C" w14:textId="4F4FC7AA" w:rsidR="00BC65A8" w:rsidRPr="00C60928" w:rsidRDefault="00BC65A8" w:rsidP="00BC65A8">
      <w:pPr>
        <w:pStyle w:val="SectionHeading"/>
        <w:rPr>
          <w:color w:val="auto"/>
          <w:u w:val="single"/>
        </w:rPr>
      </w:pPr>
      <w:r w:rsidRPr="00C60928">
        <w:rPr>
          <w:color w:val="auto"/>
          <w:u w:val="single"/>
        </w:rPr>
        <w:t>§18-5-18</w:t>
      </w:r>
      <w:r w:rsidR="00767C4A" w:rsidRPr="00C60928">
        <w:rPr>
          <w:color w:val="auto"/>
          <w:u w:val="single"/>
        </w:rPr>
        <w:t>d</w:t>
      </w:r>
      <w:r w:rsidRPr="00C60928">
        <w:rPr>
          <w:color w:val="auto"/>
          <w:u w:val="single"/>
        </w:rPr>
        <w:t xml:space="preserve">. </w:t>
      </w:r>
      <w:r w:rsidR="004F3E03" w:rsidRPr="00C60928">
        <w:rPr>
          <w:color w:val="auto"/>
          <w:u w:val="single"/>
        </w:rPr>
        <w:t>Model project for a</w:t>
      </w:r>
      <w:r w:rsidR="00767C4A" w:rsidRPr="00C60928">
        <w:rPr>
          <w:color w:val="auto"/>
          <w:u w:val="single"/>
        </w:rPr>
        <w:t xml:space="preserve">dditional early childhood classroom </w:t>
      </w:r>
      <w:r w:rsidR="001968E1" w:rsidRPr="00C60928">
        <w:rPr>
          <w:color w:val="auto"/>
          <w:u w:val="single"/>
        </w:rPr>
        <w:t xml:space="preserve">assistant </w:t>
      </w:r>
      <w:r w:rsidR="00767C4A" w:rsidRPr="00C60928">
        <w:rPr>
          <w:color w:val="auto"/>
          <w:u w:val="single"/>
        </w:rPr>
        <w:t>teachers</w:t>
      </w:r>
      <w:r w:rsidRPr="00C60928">
        <w:rPr>
          <w:color w:val="auto"/>
          <w:u w:val="single"/>
        </w:rPr>
        <w:t>.</w:t>
      </w:r>
    </w:p>
    <w:p w14:paraId="30528694" w14:textId="77777777" w:rsidR="00BC65A8" w:rsidRPr="00C60928" w:rsidRDefault="00BC65A8" w:rsidP="00BC65A8">
      <w:pPr>
        <w:pStyle w:val="SectionHeading"/>
        <w:rPr>
          <w:color w:val="auto"/>
          <w:u w:val="single"/>
        </w:rPr>
        <w:sectPr w:rsidR="00BC65A8" w:rsidRPr="00C60928" w:rsidSect="00BC65A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E5DE210" w14:textId="5683D471" w:rsidR="00BC65A8" w:rsidRPr="00C60928" w:rsidRDefault="00BC65A8" w:rsidP="00767C4A">
      <w:pPr>
        <w:pStyle w:val="SectionBody"/>
        <w:rPr>
          <w:color w:val="auto"/>
          <w:u w:val="single"/>
        </w:rPr>
      </w:pPr>
      <w:r w:rsidRPr="00C60928">
        <w:rPr>
          <w:color w:val="auto"/>
          <w:u w:val="single"/>
        </w:rPr>
        <w:t xml:space="preserve">(a) </w:t>
      </w:r>
      <w:r w:rsidR="00767C4A" w:rsidRPr="00C60928">
        <w:rPr>
          <w:color w:val="auto"/>
          <w:u w:val="single"/>
        </w:rPr>
        <w:t xml:space="preserve">Beginning with the 2023-2024 school year, the </w:t>
      </w:r>
      <w:r w:rsidR="00067E6C">
        <w:rPr>
          <w:color w:val="auto"/>
          <w:u w:val="single"/>
        </w:rPr>
        <w:t>S</w:t>
      </w:r>
      <w:r w:rsidR="00767C4A" w:rsidRPr="00C60928">
        <w:rPr>
          <w:color w:val="auto"/>
          <w:u w:val="single"/>
        </w:rPr>
        <w:t xml:space="preserve">tate </w:t>
      </w:r>
      <w:r w:rsidR="00067E6C">
        <w:rPr>
          <w:color w:val="auto"/>
          <w:u w:val="single"/>
        </w:rPr>
        <w:t>S</w:t>
      </w:r>
      <w:r w:rsidR="00767C4A" w:rsidRPr="00C60928">
        <w:rPr>
          <w:color w:val="auto"/>
          <w:u w:val="single"/>
        </w:rPr>
        <w:t>uperintendent shall select three hundred first grade classrooms having more than 12 students each to establish and implement a model project wherein an early childhood classroom</w:t>
      </w:r>
      <w:r w:rsidR="001968E1" w:rsidRPr="00C60928">
        <w:rPr>
          <w:color w:val="auto"/>
          <w:u w:val="single"/>
        </w:rPr>
        <w:t xml:space="preserve"> assistant</w:t>
      </w:r>
      <w:r w:rsidR="00767C4A" w:rsidRPr="00C60928">
        <w:rPr>
          <w:color w:val="auto"/>
          <w:u w:val="single"/>
        </w:rPr>
        <w:t xml:space="preserve"> teacher shall be hired and placed in each classroom. The </w:t>
      </w:r>
      <w:r w:rsidR="00067E6C">
        <w:rPr>
          <w:color w:val="auto"/>
          <w:u w:val="single"/>
        </w:rPr>
        <w:t>S</w:t>
      </w:r>
      <w:r w:rsidR="00767C4A" w:rsidRPr="00C60928">
        <w:rPr>
          <w:color w:val="auto"/>
          <w:u w:val="single"/>
        </w:rPr>
        <w:t xml:space="preserve">tate </w:t>
      </w:r>
      <w:r w:rsidR="00067E6C">
        <w:rPr>
          <w:color w:val="auto"/>
          <w:u w:val="single"/>
        </w:rPr>
        <w:t>S</w:t>
      </w:r>
      <w:r w:rsidR="00767C4A" w:rsidRPr="00C60928">
        <w:rPr>
          <w:color w:val="auto"/>
          <w:u w:val="single"/>
        </w:rPr>
        <w:t xml:space="preserve">uperintendent shall determine criteria to select the classrooms for the model project and shall establish a mechanism to assess the impact of the placement of an early childhood classroom assistant teacher. The model project shall conclude at the end of the 2025-2026 school year. Annually, the </w:t>
      </w:r>
      <w:r w:rsidR="00067E6C">
        <w:rPr>
          <w:color w:val="auto"/>
          <w:u w:val="single"/>
        </w:rPr>
        <w:t>S</w:t>
      </w:r>
      <w:r w:rsidR="00767C4A" w:rsidRPr="00C60928">
        <w:rPr>
          <w:color w:val="auto"/>
          <w:u w:val="single"/>
        </w:rPr>
        <w:t xml:space="preserve">tate </w:t>
      </w:r>
      <w:r w:rsidR="00067E6C">
        <w:rPr>
          <w:color w:val="auto"/>
          <w:u w:val="single"/>
        </w:rPr>
        <w:t>S</w:t>
      </w:r>
      <w:r w:rsidR="00767C4A" w:rsidRPr="00C60928">
        <w:rPr>
          <w:color w:val="auto"/>
          <w:u w:val="single"/>
        </w:rPr>
        <w:t xml:space="preserve">uperintendent shall request a legislative appropriation in an amount sufficient to fund the model project. </w:t>
      </w:r>
    </w:p>
    <w:p w14:paraId="597A74C7" w14:textId="58023D53" w:rsidR="00767C4A" w:rsidRPr="000C0BE9" w:rsidRDefault="00D80CD1" w:rsidP="00767C4A">
      <w:pPr>
        <w:pStyle w:val="SectionBody"/>
        <w:rPr>
          <w:color w:val="auto"/>
        </w:rPr>
      </w:pPr>
      <w:r w:rsidRPr="00C60928">
        <w:rPr>
          <w:color w:val="auto"/>
          <w:u w:val="single"/>
        </w:rPr>
        <w:t>(b) The State Superintendent shall report to the Legislative Oversight Commission on Education Accountability by August 1, 2024, and every year thereafter, its findings and recommendations, if any, regarding the implementation and impact of the model project.</w:t>
      </w:r>
      <w:r>
        <w:rPr>
          <w:color w:val="auto"/>
        </w:rPr>
        <w:t xml:space="preserve"> </w:t>
      </w:r>
    </w:p>
    <w:p w14:paraId="77C27C6A" w14:textId="77777777" w:rsidR="00E831B3" w:rsidRDefault="00E831B3" w:rsidP="002010BF">
      <w:pPr>
        <w:pStyle w:val="References"/>
      </w:pPr>
    </w:p>
    <w:sectPr w:rsidR="00E831B3" w:rsidSect="00767C4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4B09C" w14:textId="77777777" w:rsidR="00F01B45" w:rsidRPr="00B844FE" w:rsidRDefault="00F01B45" w:rsidP="00B844FE">
      <w:r>
        <w:separator/>
      </w:r>
    </w:p>
  </w:endnote>
  <w:endnote w:type="continuationSeparator" w:id="0">
    <w:p w14:paraId="7C9A2423" w14:textId="77777777" w:rsidR="00F01B45" w:rsidRPr="00B844FE" w:rsidRDefault="00F01B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DB49" w14:textId="77777777" w:rsidR="00BC65A8" w:rsidRDefault="00BC65A8" w:rsidP="004F10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BDC411" w14:textId="77777777" w:rsidR="00BC65A8" w:rsidRPr="00BC65A8" w:rsidRDefault="00BC65A8" w:rsidP="00BC6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6E44" w14:textId="593AC958" w:rsidR="00BC65A8" w:rsidRDefault="00BC65A8" w:rsidP="004F10D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B0E8545" w14:textId="77777777" w:rsidR="00BC65A8" w:rsidRPr="00BC65A8" w:rsidRDefault="00BC65A8" w:rsidP="00BC6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169C" w14:textId="77777777" w:rsidR="00F01B45" w:rsidRPr="00B844FE" w:rsidRDefault="00F01B45" w:rsidP="00B844FE">
      <w:r>
        <w:separator/>
      </w:r>
    </w:p>
  </w:footnote>
  <w:footnote w:type="continuationSeparator" w:id="0">
    <w:p w14:paraId="701212F3" w14:textId="77777777" w:rsidR="00F01B45" w:rsidRPr="00B844FE" w:rsidRDefault="00F01B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E64A" w14:textId="25EBFEC1" w:rsidR="00BC65A8" w:rsidRPr="00BC65A8" w:rsidRDefault="00BC65A8" w:rsidP="00BC65A8">
    <w:pPr>
      <w:pStyle w:val="Header"/>
    </w:pPr>
    <w:r>
      <w:t>CS for HB 4467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D04E" w14:textId="21AFB92C" w:rsidR="00BC65A8" w:rsidRPr="00BC65A8" w:rsidRDefault="00BC65A8" w:rsidP="00BC65A8">
    <w:pPr>
      <w:pStyle w:val="Header"/>
    </w:pPr>
    <w:r>
      <w:t>CS for HB 4467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6B18" w14:textId="61283108" w:rsidR="00BC65A8" w:rsidRPr="00BC65A8" w:rsidRDefault="00BC65A8" w:rsidP="00BC65A8">
    <w:pPr>
      <w:pStyle w:val="Header"/>
    </w:pPr>
    <w:r>
      <w:t>HB4467</w:t>
    </w:r>
    <w:r w:rsidR="00767C4A">
      <w:t xml:space="preserve"> SUB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67E6C"/>
    <w:rsid w:val="00081D6D"/>
    <w:rsid w:val="00085D22"/>
    <w:rsid w:val="000C5C77"/>
    <w:rsid w:val="000E647E"/>
    <w:rsid w:val="000F22B7"/>
    <w:rsid w:val="0010070F"/>
    <w:rsid w:val="001137BA"/>
    <w:rsid w:val="0015112E"/>
    <w:rsid w:val="001552E7"/>
    <w:rsid w:val="001566B4"/>
    <w:rsid w:val="00191A28"/>
    <w:rsid w:val="001968E1"/>
    <w:rsid w:val="001C279E"/>
    <w:rsid w:val="001D459E"/>
    <w:rsid w:val="002010BF"/>
    <w:rsid w:val="0027011C"/>
    <w:rsid w:val="00274200"/>
    <w:rsid w:val="00275740"/>
    <w:rsid w:val="002A0269"/>
    <w:rsid w:val="002F6E1C"/>
    <w:rsid w:val="00301F44"/>
    <w:rsid w:val="00303684"/>
    <w:rsid w:val="003143F5"/>
    <w:rsid w:val="00314854"/>
    <w:rsid w:val="00331B5A"/>
    <w:rsid w:val="003C51CD"/>
    <w:rsid w:val="004247A2"/>
    <w:rsid w:val="00435A30"/>
    <w:rsid w:val="004B2795"/>
    <w:rsid w:val="004C13DD"/>
    <w:rsid w:val="004E3441"/>
    <w:rsid w:val="004F3E03"/>
    <w:rsid w:val="00562810"/>
    <w:rsid w:val="005A5366"/>
    <w:rsid w:val="00637E73"/>
    <w:rsid w:val="006865E9"/>
    <w:rsid w:val="00691F3E"/>
    <w:rsid w:val="00694BFB"/>
    <w:rsid w:val="006A106B"/>
    <w:rsid w:val="006C523D"/>
    <w:rsid w:val="006D4036"/>
    <w:rsid w:val="0070502F"/>
    <w:rsid w:val="00767C4A"/>
    <w:rsid w:val="007E02CF"/>
    <w:rsid w:val="007F0257"/>
    <w:rsid w:val="007F1CF5"/>
    <w:rsid w:val="00834EDE"/>
    <w:rsid w:val="008736AA"/>
    <w:rsid w:val="008D275D"/>
    <w:rsid w:val="009318F8"/>
    <w:rsid w:val="00954B98"/>
    <w:rsid w:val="00980327"/>
    <w:rsid w:val="0099662A"/>
    <w:rsid w:val="009C1EA5"/>
    <w:rsid w:val="009F1067"/>
    <w:rsid w:val="00A31E01"/>
    <w:rsid w:val="00A527AD"/>
    <w:rsid w:val="00A718CF"/>
    <w:rsid w:val="00A72E7C"/>
    <w:rsid w:val="00AC3B58"/>
    <w:rsid w:val="00AE48A0"/>
    <w:rsid w:val="00AE61BE"/>
    <w:rsid w:val="00B16F25"/>
    <w:rsid w:val="00B24422"/>
    <w:rsid w:val="00B80C20"/>
    <w:rsid w:val="00B844FE"/>
    <w:rsid w:val="00BC562B"/>
    <w:rsid w:val="00BC65A8"/>
    <w:rsid w:val="00C33014"/>
    <w:rsid w:val="00C33434"/>
    <w:rsid w:val="00C34869"/>
    <w:rsid w:val="00C42EB6"/>
    <w:rsid w:val="00C60928"/>
    <w:rsid w:val="00C85096"/>
    <w:rsid w:val="00CB20EF"/>
    <w:rsid w:val="00CC26D0"/>
    <w:rsid w:val="00CD12CB"/>
    <w:rsid w:val="00CD36CF"/>
    <w:rsid w:val="00CF1DCA"/>
    <w:rsid w:val="00D27498"/>
    <w:rsid w:val="00D579FC"/>
    <w:rsid w:val="00D80CD1"/>
    <w:rsid w:val="00DE526B"/>
    <w:rsid w:val="00DF199D"/>
    <w:rsid w:val="00E01542"/>
    <w:rsid w:val="00E365F1"/>
    <w:rsid w:val="00E62F48"/>
    <w:rsid w:val="00E831B3"/>
    <w:rsid w:val="00EB203E"/>
    <w:rsid w:val="00EB4B7F"/>
    <w:rsid w:val="00EE70CB"/>
    <w:rsid w:val="00F01B45"/>
    <w:rsid w:val="00F23775"/>
    <w:rsid w:val="00F41CA2"/>
    <w:rsid w:val="00F443C0"/>
    <w:rsid w:val="00F62EFB"/>
    <w:rsid w:val="00F80115"/>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E767CB"/>
  <w15:chartTrackingRefBased/>
  <w15:docId w15:val="{EF2B10B7-A9DE-49E0-A820-2C8E82B1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unhideWhenUsed/>
    <w:locked/>
    <w:rsid w:val="00BC65A8"/>
  </w:style>
  <w:style w:type="character" w:customStyle="1" w:styleId="SectionHeadingChar">
    <w:name w:val="Section Heading Char"/>
    <w:link w:val="SectionHeading"/>
    <w:rsid w:val="00BC65A8"/>
    <w:rPr>
      <w:rFonts w:eastAsia="Calibri"/>
      <w:b/>
      <w:color w:val="000000"/>
    </w:rPr>
  </w:style>
  <w:style w:type="character" w:customStyle="1" w:styleId="SectionBodyChar">
    <w:name w:val="Section Body Char"/>
    <w:link w:val="SectionBody"/>
    <w:rsid w:val="00BC65A8"/>
    <w:rPr>
      <w:rFonts w:eastAsia="Calibri"/>
      <w:color w:val="000000"/>
    </w:rPr>
  </w:style>
  <w:style w:type="character" w:customStyle="1" w:styleId="ArticleHeadingChar">
    <w:name w:val="Article Heading Char"/>
    <w:link w:val="ArticleHeading"/>
    <w:rsid w:val="00BC65A8"/>
    <w:rPr>
      <w:rFonts w:eastAsia="Calibri"/>
      <w:b/>
      <w:caps/>
      <w:color w:val="000000"/>
      <w:sz w:val="24"/>
    </w:rPr>
  </w:style>
  <w:style w:type="character" w:customStyle="1" w:styleId="ChapterHeadingChar">
    <w:name w:val="Chapter Heading Char"/>
    <w:link w:val="ChapterHeading"/>
    <w:rsid w:val="00BC65A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F1742E"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F1742E"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F1742E" w:rsidRDefault="0068258F">
          <w:pPr>
            <w:pStyle w:val="8643667F598C40D0B74CA1FB5634A047"/>
          </w:pPr>
          <w:r w:rsidRPr="00B844FE">
            <w:t>Number</w:t>
          </w:r>
        </w:p>
      </w:docPartBody>
    </w:docPart>
    <w:docPart>
      <w:docPartPr>
        <w:name w:val="F8A5B938AF9947D8903309DD7DEBD1D1"/>
        <w:category>
          <w:name w:val="General"/>
          <w:gallery w:val="placeholder"/>
        </w:category>
        <w:types>
          <w:type w:val="bbPlcHdr"/>
        </w:types>
        <w:behaviors>
          <w:behavior w:val="content"/>
        </w:behaviors>
        <w:guid w:val="{27C9E358-C8A7-4E57-9003-8C2489C7F80D}"/>
      </w:docPartPr>
      <w:docPartBody>
        <w:p w:rsidR="00F1742E" w:rsidRDefault="0068258F">
          <w:pPr>
            <w:pStyle w:val="F8A5B938AF9947D8903309DD7DEBD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68258F"/>
    <w:rsid w:val="00F1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F1742E"/>
    <w:rPr>
      <w:color w:val="808080"/>
    </w:rPr>
  </w:style>
  <w:style w:type="paragraph" w:customStyle="1" w:styleId="F8A5B938AF9947D8903309DD7DEBD1D1">
    <w:name w:val="F8A5B938AF9947D8903309DD7DEB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Bo Hoover</cp:lastModifiedBy>
  <cp:revision>3</cp:revision>
  <cp:lastPrinted>2022-02-25T15:36:00Z</cp:lastPrinted>
  <dcterms:created xsi:type="dcterms:W3CDTF">2022-02-25T15:36:00Z</dcterms:created>
  <dcterms:modified xsi:type="dcterms:W3CDTF">2022-02-25T20:26:00Z</dcterms:modified>
</cp:coreProperties>
</file>